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D8" w:rsidRPr="007E3C91" w:rsidRDefault="00CA3DD8" w:rsidP="00CA3DD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 w:rsidR="0093790E">
        <w:rPr>
          <w:rFonts w:ascii="Times New Roman" w:hAnsi="Times New Roman"/>
          <w:sz w:val="24"/>
          <w:szCs w:val="24"/>
        </w:rPr>
        <w:t>ая бюджетная</w:t>
      </w:r>
      <w:r>
        <w:rPr>
          <w:rFonts w:ascii="Times New Roman" w:hAnsi="Times New Roman"/>
          <w:sz w:val="24"/>
          <w:szCs w:val="24"/>
        </w:rPr>
        <w:t xml:space="preserve"> об</w:t>
      </w:r>
      <w:r w:rsidR="0093790E">
        <w:rPr>
          <w:rFonts w:ascii="Times New Roman" w:hAnsi="Times New Roman"/>
          <w:sz w:val="24"/>
          <w:szCs w:val="24"/>
        </w:rPr>
        <w:t>щеобразовательнаяорганизация</w:t>
      </w:r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CA3DD8" w:rsidRPr="007E3C91" w:rsidRDefault="00CA3DD8" w:rsidP="00CA3DD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D04C72" w:rsidRPr="00F809ED" w:rsidTr="00BF65EF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D04C72" w:rsidRPr="00363481" w:rsidRDefault="00D04C72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40FB1" w:rsidRPr="007E3C91" w:rsidRDefault="00140FB1" w:rsidP="00140FB1">
      <w:pPr>
        <w:spacing w:after="0" w:line="240" w:lineRule="auto"/>
        <w:ind w:firstLine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140FB1" w:rsidRPr="007E3C91" w:rsidRDefault="00140FB1" w:rsidP="00140FB1">
      <w:pPr>
        <w:spacing w:after="0" w:line="240" w:lineRule="auto"/>
        <w:ind w:firstLine="48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Положение </w:t>
      </w:r>
    </w:p>
    <w:p w:rsidR="00140FB1" w:rsidRPr="007E3C91" w:rsidRDefault="00140FB1" w:rsidP="00140FB1">
      <w:pPr>
        <w:spacing w:after="0" w:line="240" w:lineRule="auto"/>
        <w:ind w:firstLine="48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 порядке организации индивидуального обучения детей на дому </w:t>
      </w:r>
    </w:p>
    <w:p w:rsidR="00140FB1" w:rsidRPr="007E3C91" w:rsidRDefault="00140FB1" w:rsidP="00140FB1">
      <w:pPr>
        <w:spacing w:after="0" w:line="240" w:lineRule="auto"/>
        <w:ind w:firstLine="48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40FB1" w:rsidRPr="007E3C91" w:rsidRDefault="00140FB1" w:rsidP="00140FB1">
      <w:pPr>
        <w:spacing w:after="0" w:line="240" w:lineRule="auto"/>
        <w:ind w:firstLine="48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1.1.  Настоящее Положение определяет порядок обеспечения государственных гарантий прав на образование детям, нуждающимся в индивидуальном обучении на дому по состоянию здоровья, и регулирует возникающие при этом отношения между всеми участниками образовательного процесса.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1.2. 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индивидуального обучения детей на дому, которые по состоянию здоровья не могут временно или постоянно посещать об</w:t>
      </w:r>
      <w:r w:rsidR="00FF71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щеобразовательнуюорганизацию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регламентируется следующими нормативными правовыми актами и методическими рекомендациями:</w:t>
      </w:r>
    </w:p>
    <w:p w:rsidR="00140FB1" w:rsidRPr="00F15311" w:rsidRDefault="00140FB1" w:rsidP="00140FB1">
      <w:pPr>
        <w:pStyle w:val="a4"/>
        <w:numPr>
          <w:ilvl w:val="0"/>
          <w:numId w:val="1"/>
        </w:numPr>
        <w:snapToGrid w:val="0"/>
        <w:spacing w:line="200" w:lineRule="atLeast"/>
        <w:jc w:val="both"/>
        <w:rPr>
          <w:rFonts w:eastAsia="Times New Roman"/>
        </w:rPr>
      </w:pPr>
      <w:r w:rsidRPr="00F153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Федеральным законом  «Об образовании в Российской Федерации» от 29 декабря 2012 г. № 273-ФЗ (</w:t>
      </w:r>
      <w:r w:rsidRPr="00F15311">
        <w:rPr>
          <w:rFonts w:ascii="Times New Roman" w:eastAsia="Times New Roman" w:hAnsi="Times New Roman"/>
          <w:sz w:val="24"/>
          <w:szCs w:val="24"/>
        </w:rPr>
        <w:t>подпункт 3 пункта 1 статьи 34)</w:t>
      </w:r>
    </w:p>
    <w:p w:rsidR="00140FB1" w:rsidRDefault="00140FB1" w:rsidP="00140F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Федеральным законом  «Об основных гарантиях прав ребенка в Российской Федерации» от  24 июля 1998 г. № 124-ФЗ</w:t>
      </w:r>
    </w:p>
    <w:p w:rsidR="00140FB1" w:rsidRDefault="00140FB1" w:rsidP="00140F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Федеральным законом «О социальной защите инвалидов в Российской Федерации» от 24 ноября 1995 г. № 181-ФЗ       </w:t>
      </w:r>
    </w:p>
    <w:p w:rsidR="00140FB1" w:rsidRDefault="00140FB1" w:rsidP="00140F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Постановлением Главного государственного санитарного врача Российской Федерации от 29 декабря 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       </w:t>
      </w:r>
    </w:p>
    <w:p w:rsidR="00140FB1" w:rsidRPr="007E3C91" w:rsidRDefault="00140FB1" w:rsidP="00140F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Постановлением Правительства Российской Федерации от 18 июля 1996 года  № 861 «Об утверждении порядка воспитания и обучения детей-инвалидов на дому и в негосударственных образовательных учреждениях»</w:t>
      </w:r>
    </w:p>
    <w:p w:rsidR="00140FB1" w:rsidRPr="007E3C91" w:rsidRDefault="00140FB1" w:rsidP="00140F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Письмом Министерства образования и науки Российской Федерации от 10 декабря 2012 г. № 07-832 «Методические рекомендации по организации обучения на дому детей-инвалидов с использованием дистанционных образовательных технологий»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1.3.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Участниками правовых отношений при организации индивидуального обучения на  дому являются: дети, не имеющие возможности посещать общеобразовательное учреждение по состоянию здоровья; родители (законные представители) детей с ограниченными возможностями здоровья; педагогические работники, участвующие в организации обучения детей с ограниченными возможностями здоровья на дому; органы местного самоуправления  муниципального района в сфере образования; общеобразовательн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ое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реализующ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общеобразовательные программы.</w:t>
      </w:r>
      <w:proofErr w:type="gramEnd"/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1.4.  Целью настоящего Положения является нормативное закрепление гарантий прав на общее образование  детей с ограниченными возможностями здоровья путем создания организационных и иных условий  при организации обучения.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1.5.Задачи организации индивидуального обучения  детей с ограниченными возможностями здоровья на дому: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обеспечить и защитить конституционные права детей с ограниченными возможностями здоровья в части получения ими общего образования в форме индивидуального обучения по месту их проживания и недопустимости дискриминации в сфере образования;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условия для освоения детьми с ограниченными возможностями здоровья индивидуальных образовательных программ в рамках федерального государственного образовательного стандарта;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создать механизм правовых отношений между участниками  образовательного процесса при организации  обучения  детей, обучающихся индивидуально на дому.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1.6. Действие настоящего Положения распространяются на все категории детей с ограниченными возможностями здоровья, обучающихся индивидуально на дому и проживающих постоянно или временно на территории </w:t>
      </w:r>
      <w:r w:rsidR="00D04C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села, района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граждан Российской Федерации.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40FB1" w:rsidRPr="007E3C91" w:rsidRDefault="00140FB1" w:rsidP="00140FB1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Организация образовательного процесса</w:t>
      </w:r>
    </w:p>
    <w:p w:rsidR="00140FB1" w:rsidRPr="007E3C91" w:rsidRDefault="00140FB1" w:rsidP="00140F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2.1.Организация индивидуального обучения детей на дому осуществляется общеобразовательным учреждением,  в котором обучается данный ребенок.</w:t>
      </w:r>
    </w:p>
    <w:p w:rsidR="00140FB1" w:rsidRPr="007E3C91" w:rsidRDefault="00140FB1" w:rsidP="00140F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2.2.Содержание образования и условия организации обучения и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воспитания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140FB1" w:rsidRPr="007E3C91" w:rsidRDefault="00140FB1" w:rsidP="00140F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 –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медико - педагогической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комиссии.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2.4.  По ходатайству администрации общеобразовательного учреждения,  в котором обучается ребенок с ограниченными возможностями здоровья, в соответствии с представленными родителями (законными представителями) документами,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отдел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образования издает приказ,  в котором утверждается перевод обучающегося на индивидуальное обучение по месту его обучения  на период, указанный в медицинской справке. В соответствии с муниципальным нормативным актом, регламентирующим процедуру согласования перевода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индивидуальное обучение на дому, и на основании  приказа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отдела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образования о согласовании перевода, издаётся приказ общеобразовательного учреждения о переводе обучающегося на индивидуальное обучение на дому.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2.5. Сроки перевода обучающегося на обучение на дому регламентируются сроками действия медицинского заключения. По окончании срока действия медицинского заключения администрация образовательного учреждения обязана совместно с родителями (законными представителями) решить вопрос о дальнейшей форме обучения.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2.6. Организация образовательного процесса при индивидуальном обучении на дому регламентируется:</w:t>
      </w:r>
    </w:p>
    <w:p w:rsidR="00140FB1" w:rsidRDefault="00140FB1" w:rsidP="00140FB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индивидуальным учебным планом</w:t>
      </w:r>
    </w:p>
    <w:p w:rsidR="00140FB1" w:rsidRPr="00B96DA9" w:rsidRDefault="00140FB1" w:rsidP="00140FB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6D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индивидуальным расписанием занятий;</w:t>
      </w:r>
    </w:p>
    <w:p w:rsidR="00140FB1" w:rsidRPr="000C7C74" w:rsidRDefault="00140FB1" w:rsidP="00140FB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годовым  календарным учебным графиком.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Индивидуальный учебный план обучающегося должен отвечать требованиям федерального государственного образовательного стандарта и включать все предметы учебного плана образовательного учреждения.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Индивидуальный учебный план для обучающегося на дому по медицинским показаниям, разрабатывается на основе учебного плана, реализуемого в образовательном учреждении, утверждается приказом образовательного учреждения и согласуется </w:t>
      </w:r>
      <w:r w:rsidRPr="007E3C91">
        <w:rPr>
          <w:rFonts w:ascii="Times New Roman" w:eastAsia="Times New Roman" w:hAnsi="Times New Roman"/>
          <w:sz w:val="24"/>
          <w:szCs w:val="24"/>
          <w:lang w:eastAsia="ru-RU"/>
        </w:rPr>
        <w:t>с  родителями (законными представителями).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 распределения часов учебного плана по учебным предметам предоставляется образовательному учреждению с учётом индивидуальных  психофизических особенностей, интересов детей, их заболевания, программы обучения, согласия родителей (законных представителей).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2.7. Фамилии детей, обучающихся  на дому по индивидуальному учебному плану, данные об их успеваемости за четверть (полугодие), а также о переводе из класса в класс и выпуске из школы вносятся в классный журнал соответствующего класса общеобразовательного учреждения, организовавшего надомное обучение ребенка.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 своевременным проведением индивидуальных занятий на дому осуществляет классный руководитель, а за выполнением учебных программ  - заместител</w:t>
      </w:r>
      <w:r w:rsidR="00FF71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 директора общеобразовательнойорганизации</w:t>
      </w:r>
      <w:bookmarkStart w:id="0" w:name="_GoBack"/>
      <w:bookmarkEnd w:id="0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учебно-воспитательной работе.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2.8.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Освоение образовательной программы сопровождается промежуточной аттестацией обучающихся, проводимой в формах, определенных учебным планом, и в 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порядке, установленном образовательной организацией.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Итоговая аттестация проводится в соответствии с Федеральным законом «Об образовании в Российской Федерации» от 29 декабря 2012 года № 273 – ФЗ  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Государственная итоговая аттестация по образовательным программам среднего общего образования проводится в форме единого государственного экзамена, а также в иных формах, которые могут устанавливаться для обучающихся с ограниченными возможностями здоровья по образовательным программам среднего общего образования или для обучающихся детей – инвалидов и инвалидов по образовательным программам среднего общего образования федеральным органом исполнительной власти, осуществляющим функции по выработке государственной политики и нормативно-правовому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регулированию в сфере образования.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Детям, обучающимся  индивидуально на дому, прошедшим государственную (итоговую) аттестацию, общеобразовательное учреждение выдает документ государственного образца о соответствующем образовании.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Дети, обучающиеся  индивидуально на дому, проявившие особые успехи в учении, награждаются золотой или серебряной медалью на общих основаниях.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2.9. Обучающимся, находящимся на индивидуальном </w:t>
      </w:r>
      <w:proofErr w:type="gramStart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обучении</w:t>
      </w:r>
      <w:proofErr w:type="gramEnd"/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дому, общеобразовательное учреждение:</w:t>
      </w:r>
    </w:p>
    <w:p w:rsidR="00140FB1" w:rsidRPr="000C7C74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предоставляет на время обучения бесплатно учебники в соответствии с утвержденными федеральными перечнями учебников,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общеобразовательных учреждениях; а также учебных пособий,  допущенных к использованию в образовательном процессе, художественную, справочную и  другую литературу, имеющуюся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школьной </w:t>
      </w: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библиотеке; </w:t>
      </w:r>
      <w:proofErr w:type="gramEnd"/>
    </w:p>
    <w:p w:rsidR="00140FB1" w:rsidRPr="000C7C74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обеспечивает специалистами из числа педагогических работников общеобразовательного учреждения;</w:t>
      </w:r>
    </w:p>
    <w:p w:rsidR="00140FB1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оказывает консультативную помощь родителям (законным представителям) </w:t>
      </w:r>
      <w:proofErr w:type="gramStart"/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40FB1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создает условия для  участия  вместе со всеми детьми в предметных олимпиадах, смотрах и фестивалях художественного творчества, спортивных соревнованиях и других формах организованного досуга и дополнительного образования в общеобразовательном учреждении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40FB1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организует обучение на дому с использованием дистанционных образовательных технологий.</w:t>
      </w:r>
    </w:p>
    <w:p w:rsidR="00140FB1" w:rsidRPr="000C7C74" w:rsidRDefault="00140FB1" w:rsidP="00140FB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осуществляет промежуточную аттестацию и перевод </w:t>
      </w:r>
      <w:proofErr w:type="gramStart"/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следующий класс в соответствии с  требованиями действующего законодательства Российской Федерации в области  образования.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Психолого-педагогическая, медицинская и социальная помощь оказывается детям на основании заявления или согласия в письменной форме их родителей (законных представителей).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2.10. При невозможности организовать обучение на дому силами своего педагогического коллектива, администрация образовательного учреждения имеет право привлечь педагогических работников,  не работающих в данном образовательном учреждении.</w:t>
      </w:r>
    </w:p>
    <w:p w:rsidR="00140FB1" w:rsidRPr="0037459C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40FB1" w:rsidRPr="007E3C91" w:rsidRDefault="00140FB1" w:rsidP="00140FB1">
      <w:pPr>
        <w:spacing w:after="0" w:line="240" w:lineRule="auto"/>
        <w:ind w:left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Права и обязанности участников образовательного процесса</w:t>
      </w:r>
    </w:p>
    <w:p w:rsidR="00140FB1" w:rsidRPr="007E3C91" w:rsidRDefault="00140FB1" w:rsidP="00140FB1">
      <w:pPr>
        <w:spacing w:after="0" w:line="240" w:lineRule="auto"/>
        <w:ind w:left="851" w:firstLine="5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 получении общего образования детьми, обучающимися индивидуально на дому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4.1.Права и обязанности больных детей, родителей (законных представителей), педагогических работников общеобразовательного учреждения, реализуются в соответствии с Федеральным законом «Об образовании в Российской Федерации» и Уставом образовательного учреждения.</w:t>
      </w:r>
    </w:p>
    <w:p w:rsidR="00140FB1" w:rsidRPr="0037459C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40FB1" w:rsidRPr="007E3C91" w:rsidRDefault="00140FB1" w:rsidP="00140FB1">
      <w:pPr>
        <w:spacing w:after="0" w:line="240" w:lineRule="auto"/>
        <w:ind w:left="720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</w:t>
      </w:r>
      <w:r w:rsidRPr="007E3C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Срок действия положения</w:t>
      </w:r>
    </w:p>
    <w:p w:rsidR="00140FB1" w:rsidRPr="007E3C91" w:rsidRDefault="00140FB1" w:rsidP="00140FB1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3C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5.1.Срок действия данного положения неограничен.</w:t>
      </w:r>
    </w:p>
    <w:p w:rsidR="00140FB1" w:rsidRDefault="00140FB1" w:rsidP="00140FB1"/>
    <w:p w:rsidR="006F0F88" w:rsidRDefault="006F0F88"/>
    <w:sectPr w:rsidR="006F0F88" w:rsidSect="007E3C9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76F"/>
    <w:multiLevelType w:val="hybridMultilevel"/>
    <w:tmpl w:val="C4161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A2DE7"/>
    <w:multiLevelType w:val="hybridMultilevel"/>
    <w:tmpl w:val="94BC6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5670F"/>
    <w:multiLevelType w:val="hybridMultilevel"/>
    <w:tmpl w:val="97BA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227"/>
    <w:rsid w:val="00140FB1"/>
    <w:rsid w:val="002A0E7A"/>
    <w:rsid w:val="002C570F"/>
    <w:rsid w:val="006F0F88"/>
    <w:rsid w:val="00921227"/>
    <w:rsid w:val="0093790E"/>
    <w:rsid w:val="00CA3DD8"/>
    <w:rsid w:val="00D04C72"/>
    <w:rsid w:val="00FC2CB4"/>
    <w:rsid w:val="00FF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F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40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F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40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1534</Words>
  <Characters>8748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dcterms:created xsi:type="dcterms:W3CDTF">2014-10-16T14:43:00Z</dcterms:created>
  <dcterms:modified xsi:type="dcterms:W3CDTF">2015-11-24T09:08:00Z</dcterms:modified>
</cp:coreProperties>
</file>